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8A5" w14:textId="77777777" w:rsidR="00287850" w:rsidRPr="00287850" w:rsidRDefault="00287850" w:rsidP="00287850">
      <w:pPr>
        <w:rPr>
          <w:lang w:val="it-IT"/>
        </w:rPr>
      </w:pPr>
      <w:r w:rsidRPr="00287850">
        <w:rPr>
          <w:lang w:val="it-IT"/>
        </w:rPr>
        <w:t>Universitatea Națională de Știință și Tehnologie POLITEHNICA București</w:t>
      </w:r>
    </w:p>
    <w:p w14:paraId="25587527" w14:textId="77777777" w:rsidR="00287850" w:rsidRDefault="00287850" w:rsidP="00287850">
      <w:pPr>
        <w:rPr>
          <w:lang w:val="it-IT"/>
        </w:rPr>
      </w:pPr>
      <w:r w:rsidRPr="00287850">
        <w:rPr>
          <w:lang w:val="it-IT"/>
        </w:rPr>
        <w:t>Școala Doctorală de Transporturi</w:t>
      </w:r>
    </w:p>
    <w:p w14:paraId="1D319E19" w14:textId="77777777" w:rsidR="001D1B26" w:rsidRPr="00287850" w:rsidRDefault="001D1B26" w:rsidP="00287850">
      <w:pPr>
        <w:rPr>
          <w:lang w:val="it-IT"/>
        </w:rPr>
      </w:pPr>
    </w:p>
    <w:p w14:paraId="50F33400" w14:textId="11EDDCAB" w:rsidR="001D1B26" w:rsidRDefault="00287850" w:rsidP="00C664F3">
      <w:pPr>
        <w:ind w:firstLine="720"/>
        <w:jc w:val="center"/>
        <w:rPr>
          <w:b/>
          <w:bCs/>
          <w:sz w:val="28"/>
          <w:szCs w:val="28"/>
          <w:lang w:val="it-IT"/>
        </w:rPr>
      </w:pPr>
      <w:r w:rsidRPr="00287850">
        <w:rPr>
          <w:b/>
          <w:bCs/>
          <w:sz w:val="28"/>
          <w:szCs w:val="28"/>
          <w:lang w:val="it-IT"/>
        </w:rPr>
        <w:t xml:space="preserve">Procedura de </w:t>
      </w:r>
      <w:r w:rsidR="00C35549">
        <w:rPr>
          <w:b/>
          <w:bCs/>
          <w:sz w:val="28"/>
          <w:szCs w:val="28"/>
          <w:lang w:val="ro-RO"/>
        </w:rPr>
        <w:t>î</w:t>
      </w:r>
      <w:r>
        <w:rPr>
          <w:b/>
          <w:bCs/>
          <w:sz w:val="28"/>
          <w:szCs w:val="28"/>
          <w:lang w:val="it-IT"/>
        </w:rPr>
        <w:t>ncetare a statutului de student (Retragere si Exmatriculare)</w:t>
      </w:r>
    </w:p>
    <w:p w14:paraId="7DDF999F" w14:textId="77777777" w:rsidR="00C664F3" w:rsidRDefault="00C664F3" w:rsidP="00C664F3">
      <w:pPr>
        <w:ind w:firstLine="720"/>
        <w:jc w:val="center"/>
        <w:rPr>
          <w:b/>
          <w:bCs/>
          <w:sz w:val="28"/>
          <w:szCs w:val="28"/>
          <w:lang w:val="it-IT"/>
        </w:rPr>
      </w:pPr>
    </w:p>
    <w:p w14:paraId="27609E61" w14:textId="3A155F44" w:rsidR="00DB1A6B" w:rsidRP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>Calitatea de student-doctorand încetează la acordarea titlului de doctor sau prin exmatriculare</w:t>
      </w:r>
      <w:r w:rsidR="00C35549">
        <w:rPr>
          <w:lang w:val="it-IT"/>
        </w:rPr>
        <w:t xml:space="preserve"> </w:t>
      </w:r>
      <w:r w:rsidR="001368B3">
        <w:rPr>
          <w:lang w:val="it-IT"/>
        </w:rPr>
        <w:t>(care poate fi la cerere, în urma depunerii cererii de retragere de la studii)</w:t>
      </w:r>
      <w:r w:rsidRPr="00DB1A6B">
        <w:rPr>
          <w:lang w:val="it-IT"/>
        </w:rPr>
        <w:t xml:space="preserve"> </w:t>
      </w:r>
    </w:p>
    <w:p w14:paraId="40A8B60C" w14:textId="5C2F4522" w:rsidR="00DB1A6B" w:rsidRP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 xml:space="preserve">Studenții pot fi exmatriculați sau pot renunța ei înșiși la calitatea de student- doctorand. </w:t>
      </w:r>
    </w:p>
    <w:p w14:paraId="235CB6CA" w14:textId="58024AE6" w:rsidR="00DB1A6B" w:rsidRP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 xml:space="preserve"> În prima situație, se exmatriculează studenții-doctoranzi care: </w:t>
      </w:r>
    </w:p>
    <w:p w14:paraId="36DD2159" w14:textId="557E3D61" w:rsidR="00DB1A6B" w:rsidRPr="001D1B26" w:rsidRDefault="00DB1A6B" w:rsidP="00C35549">
      <w:pPr>
        <w:jc w:val="both"/>
        <w:rPr>
          <w:lang w:val="it-IT"/>
        </w:rPr>
      </w:pPr>
      <w:r w:rsidRPr="001D1B26">
        <w:rPr>
          <w:lang w:val="it-IT"/>
        </w:rPr>
        <w:t>-nu au promovat anul de studii</w:t>
      </w:r>
      <w:r w:rsidR="001D1B26" w:rsidRPr="001D1B26">
        <w:rPr>
          <w:lang w:val="it-IT"/>
        </w:rPr>
        <w:t xml:space="preserve"> sau nu </w:t>
      </w:r>
      <w:r w:rsidR="00C35549">
        <w:rPr>
          <w:lang w:val="it-IT"/>
        </w:rPr>
        <w:t>ș</w:t>
      </w:r>
      <w:r w:rsidR="001D1B26" w:rsidRPr="001D1B26">
        <w:rPr>
          <w:lang w:val="it-IT"/>
        </w:rPr>
        <w:t xml:space="preserve">i-au </w:t>
      </w:r>
      <w:r w:rsidR="00C35549">
        <w:rPr>
          <w:lang w:val="it-IT"/>
        </w:rPr>
        <w:t>î</w:t>
      </w:r>
      <w:r w:rsidR="001D1B26" w:rsidRPr="001D1B26">
        <w:rPr>
          <w:lang w:val="it-IT"/>
        </w:rPr>
        <w:t>ndeplinit obligațiile șc</w:t>
      </w:r>
      <w:r w:rsidR="001D1B26">
        <w:rPr>
          <w:lang w:val="it-IT"/>
        </w:rPr>
        <w:t>olare, conform contractului de studii și regulamentelor în vigoare</w:t>
      </w:r>
      <w:r w:rsidR="004B7BAA" w:rsidRPr="004B7BAA">
        <w:rPr>
          <w:lang w:val="it-IT"/>
        </w:rPr>
        <w:t>;</w:t>
      </w:r>
      <w:r w:rsidRPr="001D1B26">
        <w:rPr>
          <w:lang w:val="it-IT"/>
        </w:rPr>
        <w:t xml:space="preserve"> </w:t>
      </w:r>
    </w:p>
    <w:p w14:paraId="5C55357D" w14:textId="77777777" w:rsidR="00DB1A6B" w:rsidRPr="00DB1A6B" w:rsidRDefault="00DB1A6B" w:rsidP="00C35549">
      <w:pPr>
        <w:jc w:val="both"/>
        <w:rPr>
          <w:lang w:val="it-IT"/>
        </w:rPr>
      </w:pPr>
      <w:r w:rsidRPr="00DB1A6B">
        <w:rPr>
          <w:lang w:val="it-IT"/>
        </w:rPr>
        <w:t xml:space="preserve">-au încălcat Codul de etică și deontologie universitară; </w:t>
      </w:r>
    </w:p>
    <w:p w14:paraId="4BF1D44D" w14:textId="77777777" w:rsidR="00DB1A6B" w:rsidRPr="00DB1A6B" w:rsidRDefault="00DB1A6B" w:rsidP="00C35549">
      <w:pPr>
        <w:jc w:val="both"/>
        <w:rPr>
          <w:lang w:val="it-IT"/>
        </w:rPr>
      </w:pPr>
      <w:r w:rsidRPr="00DB1A6B">
        <w:rPr>
          <w:lang w:val="it-IT"/>
        </w:rPr>
        <w:t xml:space="preserve">-au încercat să promoveze examenele prin fraudă. </w:t>
      </w:r>
    </w:p>
    <w:p w14:paraId="176A6A4A" w14:textId="67059118" w:rsidR="00DB1A6B" w:rsidRP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>Propunerea de exmatriculare este întocmită de conducătorul de doctorat pe baza unui referat.</w:t>
      </w:r>
    </w:p>
    <w:p w14:paraId="2ECD9504" w14:textId="458E66C1" w:rsidR="001368B3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 xml:space="preserve"> Cererea privind Propunerea de exmatriculare</w:t>
      </w:r>
      <w:r w:rsidR="00C35549">
        <w:rPr>
          <w:b/>
          <w:bCs/>
          <w:lang w:val="it-IT"/>
        </w:rPr>
        <w:t xml:space="preserve"> </w:t>
      </w:r>
      <w:r w:rsidRPr="00DB1A6B">
        <w:rPr>
          <w:lang w:val="it-IT"/>
        </w:rPr>
        <w:t xml:space="preserve">va fi verificată și avizată de </w:t>
      </w:r>
      <w:r w:rsidR="001368B3">
        <w:rPr>
          <w:lang w:val="it-IT"/>
        </w:rPr>
        <w:t xml:space="preserve">către Consiliul Școlii Doctorale </w:t>
      </w:r>
      <w:r w:rsidRPr="00DB1A6B">
        <w:rPr>
          <w:lang w:val="it-IT"/>
        </w:rPr>
        <w:t xml:space="preserve"> și aprobată de </w:t>
      </w:r>
      <w:r w:rsidR="00C664F3">
        <w:rPr>
          <w:lang w:val="it-IT"/>
        </w:rPr>
        <w:t>D</w:t>
      </w:r>
      <w:r w:rsidRPr="00DB1A6B">
        <w:rPr>
          <w:lang w:val="it-IT"/>
        </w:rPr>
        <w:t>irectorului Școlii Doctorale.</w:t>
      </w:r>
    </w:p>
    <w:p w14:paraId="687C43F7" w14:textId="6C9581DC" w:rsidR="00DB1A6B" w:rsidRP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 xml:space="preserve"> După obținerea aprobărilor</w:t>
      </w:r>
      <w:r w:rsidR="001D1B26">
        <w:rPr>
          <w:lang w:val="it-IT"/>
        </w:rPr>
        <w:t xml:space="preserve">, </w:t>
      </w:r>
      <w:r w:rsidRPr="00DB1A6B">
        <w:rPr>
          <w:lang w:val="it-IT"/>
        </w:rPr>
        <w:t xml:space="preserve">cererea va primi număr de </w:t>
      </w:r>
      <w:r w:rsidR="00C35549">
        <w:rPr>
          <w:lang w:val="it-IT"/>
        </w:rPr>
        <w:t>î</w:t>
      </w:r>
      <w:r w:rsidR="004B7BAA">
        <w:rPr>
          <w:lang w:val="it-IT"/>
        </w:rPr>
        <w:t>nregistrare</w:t>
      </w:r>
      <w:r w:rsidRPr="00DB1A6B">
        <w:rPr>
          <w:lang w:val="it-IT"/>
        </w:rPr>
        <w:t xml:space="preserve"> de la registratura </w:t>
      </w:r>
      <w:r w:rsidR="004B7BAA">
        <w:rPr>
          <w:lang w:val="it-IT"/>
        </w:rPr>
        <w:t xml:space="preserve">universității </w:t>
      </w:r>
      <w:r w:rsidR="001368B3">
        <w:rPr>
          <w:lang w:val="it-IT"/>
        </w:rPr>
        <w:t>și va fi depus</w:t>
      </w:r>
      <w:r w:rsidR="004B7BAA">
        <w:rPr>
          <w:lang w:val="it-IT"/>
        </w:rPr>
        <w:t>ă</w:t>
      </w:r>
      <w:r w:rsidR="001368B3">
        <w:rPr>
          <w:lang w:val="it-IT"/>
        </w:rPr>
        <w:t xml:space="preserve"> la CSUD</w:t>
      </w:r>
      <w:r w:rsidRPr="00DB1A6B">
        <w:rPr>
          <w:lang w:val="it-IT"/>
        </w:rPr>
        <w:t xml:space="preserve">. </w:t>
      </w:r>
    </w:p>
    <w:p w14:paraId="02484595" w14:textId="5CEB8637" w:rsidR="00DB1A6B" w:rsidRP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 xml:space="preserve"> Decizia de exmatriculare se va opera atât în evidențele proprii ale Școlii Doctorale cât și în aplicația informatică RMU. </w:t>
      </w:r>
    </w:p>
    <w:p w14:paraId="4AB382B0" w14:textId="73EAFDCB" w:rsidR="00DB1A6B" w:rsidRP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t>Studentul-doctorand care nu a solicitat extinderea duratei activității de doctorat printr-o perioad</w:t>
      </w:r>
      <w:r w:rsidR="00C35549">
        <w:rPr>
          <w:lang w:val="it-IT"/>
        </w:rPr>
        <w:t>ă</w:t>
      </w:r>
      <w:r w:rsidRPr="00DB1A6B">
        <w:rPr>
          <w:lang w:val="it-IT"/>
        </w:rPr>
        <w:t xml:space="preserve"> de prelungire până la </w:t>
      </w:r>
      <w:r w:rsidR="00C35549">
        <w:rPr>
          <w:lang w:val="it-IT"/>
        </w:rPr>
        <w:t>sfârșitul</w:t>
      </w:r>
      <w:r w:rsidRPr="00DB1A6B">
        <w:rPr>
          <w:lang w:val="it-IT"/>
        </w:rPr>
        <w:t xml:space="preserve"> anului universitar și nu și-a susținut teza la împlinirea termenului legal de 4 ani va fi exmatriculat la propunerea conducătorului de doctorat</w:t>
      </w:r>
      <w:r w:rsidR="004B7BAA">
        <w:rPr>
          <w:lang w:val="it-IT"/>
        </w:rPr>
        <w:t>,</w:t>
      </w:r>
      <w:r w:rsidRPr="00DB1A6B">
        <w:rPr>
          <w:lang w:val="it-IT"/>
        </w:rPr>
        <w:t xml:space="preserve">  urmând ca apoi Școala Doctorală să înainteze </w:t>
      </w:r>
      <w:r w:rsidR="00C35549">
        <w:rPr>
          <w:lang w:val="it-IT"/>
        </w:rPr>
        <w:t xml:space="preserve">propunerea </w:t>
      </w:r>
      <w:r w:rsidRPr="00DB1A6B">
        <w:rPr>
          <w:lang w:val="it-IT"/>
        </w:rPr>
        <w:t>spre aprobare</w:t>
      </w:r>
      <w:r w:rsidR="00DB161F">
        <w:rPr>
          <w:lang w:val="it-IT"/>
        </w:rPr>
        <w:t>a</w:t>
      </w:r>
      <w:r w:rsidRPr="00DB1A6B">
        <w:rPr>
          <w:lang w:val="it-IT"/>
        </w:rPr>
        <w:t xml:space="preserve"> CSUD</w:t>
      </w:r>
      <w:r w:rsidR="00DB161F">
        <w:rPr>
          <w:lang w:val="it-IT"/>
        </w:rPr>
        <w:t>.</w:t>
      </w:r>
      <w:r w:rsidRPr="00DB1A6B">
        <w:rPr>
          <w:lang w:val="it-IT"/>
        </w:rPr>
        <w:t xml:space="preserve"> </w:t>
      </w:r>
    </w:p>
    <w:p w14:paraId="1674743E" w14:textId="77777777" w:rsidR="00DB161F" w:rsidRDefault="00DB161F" w:rsidP="00C35549">
      <w:pPr>
        <w:jc w:val="both"/>
        <w:rPr>
          <w:lang w:val="it-IT"/>
        </w:rPr>
      </w:pPr>
      <w:r>
        <w:rPr>
          <w:lang w:val="it-IT"/>
        </w:rPr>
        <w:t xml:space="preserve">              </w:t>
      </w:r>
      <w:r w:rsidR="00DB1A6B" w:rsidRPr="00DB1A6B">
        <w:rPr>
          <w:lang w:val="it-IT"/>
        </w:rPr>
        <w:t xml:space="preserve">În cazul în care un student-doctorand dorește să se retragă de la studii, din diverse motive, poate solicita aceasta prin depunerea unei cereri </w:t>
      </w:r>
      <w:r>
        <w:rPr>
          <w:lang w:val="it-IT"/>
        </w:rPr>
        <w:t>.</w:t>
      </w:r>
    </w:p>
    <w:p w14:paraId="3F2A285D" w14:textId="028A6268" w:rsidR="00DB1A6B" w:rsidRDefault="00DB1A6B" w:rsidP="00C35549">
      <w:pPr>
        <w:ind w:firstLine="720"/>
        <w:jc w:val="both"/>
        <w:rPr>
          <w:lang w:val="it-IT"/>
        </w:rPr>
      </w:pPr>
      <w:r w:rsidRPr="00DB1A6B">
        <w:rPr>
          <w:lang w:val="it-IT"/>
        </w:rPr>
        <w:lastRenderedPageBreak/>
        <w:t xml:space="preserve">Cererea va fi verificată și avizată </w:t>
      </w:r>
      <w:r w:rsidR="00DB161F">
        <w:rPr>
          <w:lang w:val="it-IT"/>
        </w:rPr>
        <w:t xml:space="preserve">de conducătorul de doctorat, </w:t>
      </w:r>
      <w:r w:rsidRPr="00DB1A6B">
        <w:rPr>
          <w:lang w:val="it-IT"/>
        </w:rPr>
        <w:t xml:space="preserve"> avizată de C</w:t>
      </w:r>
      <w:r w:rsidR="00151B27">
        <w:rPr>
          <w:lang w:val="it-IT"/>
        </w:rPr>
        <w:t>SU</w:t>
      </w:r>
      <w:r w:rsidRPr="00DB1A6B">
        <w:rPr>
          <w:lang w:val="it-IT"/>
        </w:rPr>
        <w:t xml:space="preserve">D și aprobată de </w:t>
      </w:r>
      <w:r w:rsidR="00C664F3">
        <w:rPr>
          <w:lang w:val="it-IT"/>
        </w:rPr>
        <w:t>D</w:t>
      </w:r>
      <w:r w:rsidRPr="00DB1A6B">
        <w:rPr>
          <w:lang w:val="it-IT"/>
        </w:rPr>
        <w:t xml:space="preserve">irectorului Școlii Doctorale. După obținerea aprobărilor cererea va primi număr de </w:t>
      </w:r>
      <w:r w:rsidR="00DB161F">
        <w:rPr>
          <w:lang w:val="it-IT"/>
        </w:rPr>
        <w:t>înregistrare</w:t>
      </w:r>
      <w:r w:rsidRPr="00DB1A6B">
        <w:rPr>
          <w:lang w:val="it-IT"/>
        </w:rPr>
        <w:t xml:space="preserve"> de la registratura </w:t>
      </w:r>
      <w:r w:rsidR="00D37273">
        <w:rPr>
          <w:lang w:val="it-IT"/>
        </w:rPr>
        <w:t>universității și va fi depusă spere avizare</w:t>
      </w:r>
      <w:r w:rsidR="004B7BAA">
        <w:rPr>
          <w:lang w:val="it-IT"/>
        </w:rPr>
        <w:t xml:space="preserve"> </w:t>
      </w:r>
      <w:r w:rsidR="00D37273">
        <w:rPr>
          <w:lang w:val="it-IT"/>
        </w:rPr>
        <w:t>la CSUD</w:t>
      </w:r>
      <w:r w:rsidRPr="00DB1A6B">
        <w:rPr>
          <w:lang w:val="it-IT"/>
        </w:rPr>
        <w:t xml:space="preserve">. </w:t>
      </w:r>
    </w:p>
    <w:p w14:paraId="04FBB9E3" w14:textId="1D1045E6" w:rsidR="00D37273" w:rsidRPr="00DB1A6B" w:rsidRDefault="00D37273" w:rsidP="00C35549">
      <w:pPr>
        <w:ind w:firstLine="720"/>
        <w:jc w:val="both"/>
        <w:rPr>
          <w:lang w:val="it-IT"/>
        </w:rPr>
      </w:pPr>
      <w:r>
        <w:rPr>
          <w:lang w:val="it-IT"/>
        </w:rPr>
        <w:t xml:space="preserve">Pentru studenții </w:t>
      </w:r>
      <w:r w:rsidRPr="00D37273">
        <w:rPr>
          <w:lang w:val="it-IT"/>
        </w:rPr>
        <w:t>anul</w:t>
      </w:r>
      <w:r>
        <w:rPr>
          <w:lang w:val="it-IT"/>
        </w:rPr>
        <w:t>ui</w:t>
      </w:r>
      <w:r w:rsidR="00151B27">
        <w:rPr>
          <w:lang w:val="it-IT"/>
        </w:rPr>
        <w:t xml:space="preserve"> </w:t>
      </w:r>
      <w:r w:rsidRPr="00D37273">
        <w:rPr>
          <w:lang w:val="it-IT"/>
        </w:rPr>
        <w:t>I</w:t>
      </w:r>
      <w:r>
        <w:rPr>
          <w:lang w:val="it-IT"/>
        </w:rPr>
        <w:t>, cererea de retragere se poate depune la sf</w:t>
      </w:r>
      <w:r w:rsidR="004B7BAA">
        <w:rPr>
          <w:lang w:val="it-IT"/>
        </w:rPr>
        <w:t>â</w:t>
      </w:r>
      <w:r>
        <w:rPr>
          <w:lang w:val="it-IT"/>
        </w:rPr>
        <w:t>r</w:t>
      </w:r>
      <w:r w:rsidR="004B7BAA">
        <w:rPr>
          <w:lang w:val="it-IT"/>
        </w:rPr>
        <w:t>ș</w:t>
      </w:r>
      <w:r>
        <w:rPr>
          <w:lang w:val="it-IT"/>
        </w:rPr>
        <w:t xml:space="preserve">itul anului universitar. </w:t>
      </w:r>
    </w:p>
    <w:sectPr w:rsidR="00D37273" w:rsidRPr="00DB1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B"/>
    <w:rsid w:val="001368B3"/>
    <w:rsid w:val="00151B27"/>
    <w:rsid w:val="001D1B26"/>
    <w:rsid w:val="00287850"/>
    <w:rsid w:val="00386A7E"/>
    <w:rsid w:val="003C3335"/>
    <w:rsid w:val="004A6FE3"/>
    <w:rsid w:val="004B7BAA"/>
    <w:rsid w:val="004F242D"/>
    <w:rsid w:val="007216D6"/>
    <w:rsid w:val="007408B6"/>
    <w:rsid w:val="00873473"/>
    <w:rsid w:val="00916DA0"/>
    <w:rsid w:val="009A47E9"/>
    <w:rsid w:val="009C1B18"/>
    <w:rsid w:val="00C35549"/>
    <w:rsid w:val="00C664F3"/>
    <w:rsid w:val="00D37273"/>
    <w:rsid w:val="00DB161F"/>
    <w:rsid w:val="00D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3A71"/>
  <w15:chartTrackingRefBased/>
  <w15:docId w15:val="{4086FFA8-A6F3-4058-A1DF-7FB8A2A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1830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Adriana-Maria COSMULESCU (41093)</dc:creator>
  <cp:keywords/>
  <dc:description/>
  <cp:lastModifiedBy>Mihaela Popa</cp:lastModifiedBy>
  <cp:revision>2</cp:revision>
  <dcterms:created xsi:type="dcterms:W3CDTF">2026-02-13T13:11:00Z</dcterms:created>
  <dcterms:modified xsi:type="dcterms:W3CDTF">2026-02-13T13:11:00Z</dcterms:modified>
</cp:coreProperties>
</file>